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Contracte de Permis 2022 / 23</w:t>
      </w:r>
    </w:p>
    <w:p w:rsidR="00000000" w:rsidDel="00000000" w:rsidP="00000000" w:rsidRDefault="00000000" w:rsidRPr="00000000" w14:paraId="00000002">
      <w:pPr>
        <w:widowControl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widowControl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Nom del pare/mare</w:t>
      </w:r>
    </w:p>
    <w:p w:rsidR="00000000" w:rsidDel="00000000" w:rsidP="00000000" w:rsidRDefault="00000000" w:rsidRPr="00000000" w14:paraId="00000005">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Nom de l'alumne</w:t>
      </w:r>
    </w:p>
    <w:p w:rsidR="00000000" w:rsidDel="00000000" w:rsidP="00000000" w:rsidRDefault="00000000" w:rsidRPr="00000000" w14:paraId="00000007">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Jo, ________________________________, accepto i dono ple consentiment /no dono ple consentiment al següent:</w:t>
      </w:r>
    </w:p>
    <w:p w:rsidR="00000000" w:rsidDel="00000000" w:rsidP="00000000" w:rsidRDefault="00000000" w:rsidRPr="00000000" w14:paraId="0000000B">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widowControl w:val="0"/>
        <w:numPr>
          <w:ilvl w:val="0"/>
          <w:numId w:val="1"/>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Que l'alumne pugui </w:t>
      </w:r>
    </w:p>
    <w:p w:rsidR="00000000" w:rsidDel="00000000" w:rsidP="00000000" w:rsidRDefault="00000000" w:rsidRPr="00000000" w14:paraId="0000000D">
      <w:pPr>
        <w:widowControl w:val="0"/>
        <w:numPr>
          <w:ilvl w:val="0"/>
          <w:numId w:val="1"/>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Que l'alumne pugui sortir de l'aula per fer excursions al parc o a les botigues.</w:t>
      </w:r>
    </w:p>
    <w:p w:rsidR="00000000" w:rsidDel="00000000" w:rsidP="00000000" w:rsidRDefault="00000000" w:rsidRPr="00000000" w14:paraId="0000000E">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Jo, ________________________________, accepto i dono ple consentiment /no dono ple consentiment al següent:</w:t>
      </w:r>
    </w:p>
    <w:p w:rsidR="00000000" w:rsidDel="00000000" w:rsidP="00000000" w:rsidRDefault="00000000" w:rsidRPr="00000000" w14:paraId="00000010">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widowControl w:val="0"/>
        <w:numPr>
          <w:ilvl w:val="0"/>
          <w:numId w:val="2"/>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Que es puguin prendre fotografies o vídeos del meu fill/filla per un ús exclusiu en l'entorn i dispositius de l'aula i en la pàgina web de </w:t>
      </w:r>
      <w:r w:rsidDel="00000000" w:rsidR="00000000" w:rsidRPr="00000000">
        <w:rPr>
          <w:rFonts w:ascii="Arial" w:cs="Arial" w:eastAsia="Arial" w:hAnsi="Arial"/>
          <w:i w:val="1"/>
          <w:sz w:val="21"/>
          <w:szCs w:val="21"/>
          <w:rtl w:val="0"/>
        </w:rPr>
        <w:t xml:space="preserve">Little England</w:t>
      </w:r>
      <w:r w:rsidDel="00000000" w:rsidR="00000000" w:rsidRPr="00000000">
        <w:rPr>
          <w:rFonts w:ascii="Arial" w:cs="Arial" w:eastAsia="Arial" w:hAnsi="Arial"/>
          <w:sz w:val="21"/>
          <w:szCs w:val="21"/>
          <w:rtl w:val="0"/>
        </w:rPr>
        <w:t xml:space="preserve"> i també anuncis.</w:t>
      </w:r>
    </w:p>
    <w:p w:rsidR="00000000" w:rsidDel="00000000" w:rsidP="00000000" w:rsidRDefault="00000000" w:rsidRPr="00000000" w14:paraId="00000012">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Termes i condicions:</w:t>
      </w:r>
    </w:p>
    <w:p w:rsidR="00000000" w:rsidDel="00000000" w:rsidP="00000000" w:rsidRDefault="00000000" w:rsidRPr="00000000" w14:paraId="00000016">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widowControl w:val="0"/>
        <w:numPr>
          <w:ilvl w:val="0"/>
          <w:numId w:val="3"/>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Les sessions es pagaran mensualment per avançat.</w:t>
      </w:r>
    </w:p>
    <w:p w:rsidR="00000000" w:rsidDel="00000000" w:rsidP="00000000" w:rsidRDefault="00000000" w:rsidRPr="00000000" w14:paraId="00000018">
      <w:pPr>
        <w:widowControl w:val="0"/>
        <w:numPr>
          <w:ilvl w:val="0"/>
          <w:numId w:val="3"/>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Si el vostre fill/filla no pot assistir a una sessió, es demana que, si és possible, s'informi 24 hores abans de la mateixa, per tal de que poguem ubicar l'alumne en un altre grup del mateix nivell per aquella setmana. </w:t>
      </w:r>
    </w:p>
    <w:p w:rsidR="00000000" w:rsidDel="00000000" w:rsidP="00000000" w:rsidRDefault="00000000" w:rsidRPr="00000000" w14:paraId="00000019">
      <w:pPr>
        <w:widowControl w:val="0"/>
        <w:numPr>
          <w:ilvl w:val="0"/>
          <w:numId w:val="3"/>
        </w:numPr>
        <w:tabs>
          <w:tab w:val="left" w:pos="220"/>
          <w:tab w:val="left" w:pos="720"/>
        </w:tabs>
        <w:ind w:left="720" w:hanging="720"/>
        <w:jc w:val="both"/>
        <w:rPr>
          <w:rFonts w:ascii="Arial" w:cs="Arial" w:eastAsia="Arial" w:hAnsi="Arial"/>
          <w:sz w:val="21"/>
          <w:szCs w:val="21"/>
        </w:rPr>
      </w:pPr>
      <w:r w:rsidDel="00000000" w:rsidR="00000000" w:rsidRPr="00000000">
        <w:rPr>
          <w:rFonts w:ascii="Arial" w:cs="Arial" w:eastAsia="Arial" w:hAnsi="Arial"/>
          <w:i w:val="1"/>
          <w:sz w:val="21"/>
          <w:szCs w:val="21"/>
          <w:rtl w:val="0"/>
        </w:rPr>
        <w:t xml:space="preserve">Little England</w:t>
      </w:r>
      <w:r w:rsidDel="00000000" w:rsidR="00000000" w:rsidRPr="00000000">
        <w:rPr>
          <w:rFonts w:ascii="Arial" w:cs="Arial" w:eastAsia="Arial" w:hAnsi="Arial"/>
          <w:sz w:val="21"/>
          <w:szCs w:val="21"/>
          <w:rtl w:val="0"/>
        </w:rPr>
        <w:t xml:space="preserve"> podria haver de cancel.lar una sessió en cas d'emergència, si en aquells moments no es pogués trobar una substitució per part d'un professor d'anglès qualificat.</w:t>
      </w:r>
    </w:p>
    <w:p w:rsidR="00000000" w:rsidDel="00000000" w:rsidP="00000000" w:rsidRDefault="00000000" w:rsidRPr="00000000" w14:paraId="0000001A">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Aspirem a oferir un servei que permeti als petits alumnes adquirir l'anglès de forma natural, on la motivació es manté com a característica central. Això no passarà de la nit al dia! Si us plau sigueu pacients amb els resultats d'anglès del vostres fills!! Ells podrien necessitar ser exposats a l'anglès per un període de temps significant, abans de que el llenguatge emergís en situacions fora de la classe. Si us plau doneu-los oportunitats per practicar i escoltar cançons de la nostra pàgina web durant el temps entre classes per consolidar el seu aprenentatge.</w:t>
      </w:r>
    </w:p>
    <w:p w:rsidR="00000000" w:rsidDel="00000000" w:rsidP="00000000" w:rsidRDefault="00000000" w:rsidRPr="00000000" w14:paraId="0000001E">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Demanem si us plau a tots els pares que llegeixin, signin i retornin aquest formulari al començament del curs.</w:t>
      </w:r>
    </w:p>
    <w:p w:rsidR="00000000" w:rsidDel="00000000" w:rsidP="00000000" w:rsidRDefault="00000000" w:rsidRPr="00000000" w14:paraId="00000021">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Signat per  </w:t>
        <w:tab/>
        <w:t xml:space="preserve">____________________________________________________</w:t>
      </w:r>
    </w:p>
    <w:p w:rsidR="00000000" w:rsidDel="00000000" w:rsidP="00000000" w:rsidRDefault="00000000" w:rsidRPr="00000000" w14:paraId="00000023">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Data </w:t>
        <w:tab/>
        <w:tab/>
        <w:t xml:space="preserve">________________________________</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P4LK4FJhRMTidzQSVFxW9oDpiA==">AMUW2mUwWlPfBLepCAkm2LvuTiIEt4V+/oKwQQJ7aANiQop0JKFcTLHrwR1ULQQrtx4b1CRqnZXH5FNkh47qcLNsrIN+MAm9jjfaC93b0oC+1ebFT52++i4=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2020-09-03T15:24:00Z</dcterms:created>
  <dc:creator>Joseph Hirsch</dc:creator>
</cp:coreProperties>
</file>